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69" w:rsidRPr="006E6C69" w:rsidRDefault="0032657D" w:rsidP="006935A9">
      <w:pPr>
        <w:spacing w:after="0"/>
      </w:pPr>
      <w:r>
        <w:rPr>
          <w:b/>
        </w:rPr>
        <w:t>Ontwormingsschema PAARD</w:t>
      </w:r>
      <w:r w:rsidR="00231927">
        <w:rPr>
          <w:b/>
        </w:rPr>
        <w:tab/>
      </w:r>
      <w:r w:rsidR="00231927">
        <w:rPr>
          <w:b/>
        </w:rPr>
        <w:tab/>
      </w:r>
      <w:r w:rsidR="00231927">
        <w:rPr>
          <w:b/>
        </w:rPr>
        <w:tab/>
      </w:r>
      <w:r w:rsidR="00231927">
        <w:rPr>
          <w:b/>
        </w:rPr>
        <w:tab/>
      </w:r>
      <w:r w:rsidR="00231927">
        <w:rPr>
          <w:b/>
        </w:rPr>
        <w:tab/>
      </w:r>
      <w:r w:rsidR="00231927">
        <w:rPr>
          <w:b/>
        </w:rPr>
        <w:tab/>
      </w:r>
      <w:r w:rsidR="00231927">
        <w:rPr>
          <w:b/>
        </w:rPr>
        <w:tab/>
        <w:t>DAP Oude-Tonge</w:t>
      </w:r>
    </w:p>
    <w:p w:rsidR="00C27808" w:rsidRDefault="00C27808" w:rsidP="006935A9">
      <w:pPr>
        <w:spacing w:after="0"/>
        <w:rPr>
          <w:b/>
        </w:rPr>
      </w:pPr>
    </w:p>
    <w:p w:rsidR="00E167D2" w:rsidRPr="00E70126" w:rsidRDefault="00E70126" w:rsidP="006935A9">
      <w:pPr>
        <w:spacing w:after="0"/>
        <w:rPr>
          <w:b/>
          <w:u w:val="single"/>
        </w:rPr>
      </w:pPr>
      <w:r>
        <w:rPr>
          <w:b/>
          <w:u w:val="single"/>
        </w:rPr>
        <w:t>Schema p</w:t>
      </w:r>
      <w:r w:rsidR="00C27808" w:rsidRPr="00E70126">
        <w:rPr>
          <w:b/>
          <w:u w:val="single"/>
        </w:rPr>
        <w:t>aarden ouder dan 1 jaar</w:t>
      </w:r>
      <w:r w:rsidRPr="00E70126">
        <w:rPr>
          <w:b/>
          <w:u w:val="single"/>
        </w:rPr>
        <w:t>:</w:t>
      </w:r>
    </w:p>
    <w:p w:rsidR="00C27808" w:rsidRPr="000469C2" w:rsidRDefault="00C27808" w:rsidP="006935A9">
      <w:pPr>
        <w:spacing w:after="0"/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4820"/>
        <w:gridCol w:w="2155"/>
      </w:tblGrid>
      <w:tr w:rsidR="00D36722" w:rsidRPr="000469C2" w:rsidTr="00E70126">
        <w:tc>
          <w:tcPr>
            <w:tcW w:w="2381" w:type="dxa"/>
          </w:tcPr>
          <w:p w:rsidR="00D36722" w:rsidRPr="000469C2" w:rsidRDefault="000A77DD" w:rsidP="000A77DD">
            <w:pPr>
              <w:rPr>
                <w:b/>
              </w:rPr>
            </w:pPr>
            <w:r w:rsidRPr="000469C2">
              <w:rPr>
                <w:b/>
              </w:rPr>
              <w:t>Maand</w:t>
            </w:r>
          </w:p>
        </w:tc>
        <w:tc>
          <w:tcPr>
            <w:tcW w:w="4820" w:type="dxa"/>
          </w:tcPr>
          <w:p w:rsidR="00D36722" w:rsidRPr="000469C2" w:rsidRDefault="00D36722" w:rsidP="000A77DD">
            <w:pPr>
              <w:rPr>
                <w:b/>
              </w:rPr>
            </w:pPr>
            <w:r w:rsidRPr="000469C2">
              <w:rPr>
                <w:b/>
              </w:rPr>
              <w:t>Behandeling</w:t>
            </w:r>
          </w:p>
        </w:tc>
        <w:tc>
          <w:tcPr>
            <w:tcW w:w="2155" w:type="dxa"/>
          </w:tcPr>
          <w:p w:rsidR="00D36722" w:rsidRPr="000469C2" w:rsidRDefault="00D36722" w:rsidP="000A77DD">
            <w:pPr>
              <w:rPr>
                <w:b/>
              </w:rPr>
            </w:pPr>
            <w:r w:rsidRPr="000469C2">
              <w:rPr>
                <w:b/>
              </w:rPr>
              <w:t>Ontwormingsmiddel</w:t>
            </w:r>
          </w:p>
        </w:tc>
      </w:tr>
      <w:tr w:rsidR="000A77DD" w:rsidRPr="000469C2" w:rsidTr="00E70126">
        <w:tc>
          <w:tcPr>
            <w:tcW w:w="9356" w:type="dxa"/>
            <w:gridSpan w:val="3"/>
          </w:tcPr>
          <w:p w:rsidR="000A77DD" w:rsidRPr="000469C2" w:rsidRDefault="000A77DD" w:rsidP="000A77DD"/>
        </w:tc>
      </w:tr>
      <w:tr w:rsidR="00D36722" w:rsidRPr="000469C2" w:rsidTr="00E70126">
        <w:tc>
          <w:tcPr>
            <w:tcW w:w="2381" w:type="dxa"/>
          </w:tcPr>
          <w:p w:rsidR="00D36722" w:rsidRPr="000469C2" w:rsidRDefault="00D36722" w:rsidP="000A77DD">
            <w:r w:rsidRPr="000469C2">
              <w:t>1 Maart</w:t>
            </w:r>
          </w:p>
        </w:tc>
        <w:tc>
          <w:tcPr>
            <w:tcW w:w="4820" w:type="dxa"/>
          </w:tcPr>
          <w:p w:rsidR="00B60C54" w:rsidRPr="000469C2" w:rsidRDefault="00D36722" w:rsidP="00B60C54">
            <w:pPr>
              <w:rPr>
                <w:b/>
              </w:rPr>
            </w:pPr>
            <w:r w:rsidRPr="000469C2">
              <w:rPr>
                <w:b/>
              </w:rPr>
              <w:t xml:space="preserve">Mestonderzoek </w:t>
            </w:r>
          </w:p>
          <w:p w:rsidR="00D36722" w:rsidRPr="000469C2" w:rsidRDefault="00B60C54" w:rsidP="00B60C54">
            <w:r w:rsidRPr="000469C2">
              <w:t xml:space="preserve">- </w:t>
            </w:r>
            <w:r w:rsidR="00D36722" w:rsidRPr="000469C2">
              <w:t>voor naar buiten gaan</w:t>
            </w:r>
          </w:p>
          <w:p w:rsidR="00D36722" w:rsidRPr="000469C2" w:rsidRDefault="00B60C54" w:rsidP="00B60C54">
            <w:r w:rsidRPr="000469C2">
              <w:t xml:space="preserve">- </w:t>
            </w:r>
            <w:r w:rsidR="00F271A4" w:rsidRPr="000469C2">
              <w:t>b</w:t>
            </w:r>
            <w:r w:rsidRPr="000469C2">
              <w:t>ij buitenstaande paarden</w:t>
            </w:r>
            <w:r w:rsidR="00D36722" w:rsidRPr="000469C2">
              <w:t xml:space="preserve"> half maart</w:t>
            </w:r>
          </w:p>
        </w:tc>
        <w:tc>
          <w:tcPr>
            <w:tcW w:w="2155" w:type="dxa"/>
          </w:tcPr>
          <w:p w:rsidR="00D36722" w:rsidRPr="000469C2" w:rsidRDefault="00D36722" w:rsidP="006935A9"/>
        </w:tc>
      </w:tr>
      <w:tr w:rsidR="00D36722" w:rsidRPr="00C27808" w:rsidTr="00E70126">
        <w:tc>
          <w:tcPr>
            <w:tcW w:w="2381" w:type="dxa"/>
          </w:tcPr>
          <w:p w:rsidR="00D36722" w:rsidRPr="000469C2" w:rsidRDefault="00D36722" w:rsidP="000A77DD">
            <w:pPr>
              <w:pStyle w:val="NoSpacing"/>
            </w:pPr>
            <w:r w:rsidRPr="000469C2">
              <w:t>1 Juni</w:t>
            </w:r>
          </w:p>
        </w:tc>
        <w:tc>
          <w:tcPr>
            <w:tcW w:w="4820" w:type="dxa"/>
          </w:tcPr>
          <w:p w:rsidR="00F2485F" w:rsidRPr="00F2485F" w:rsidRDefault="00580376" w:rsidP="00F2485F">
            <w:pPr>
              <w:rPr>
                <w:b/>
              </w:rPr>
            </w:pPr>
            <w:r>
              <w:rPr>
                <w:b/>
                <w:u w:val="single"/>
              </w:rPr>
              <w:t>Liefst</w:t>
            </w:r>
            <w:r w:rsidR="00974DF4">
              <w:rPr>
                <w:b/>
              </w:rPr>
              <w:t xml:space="preserve"> </w:t>
            </w:r>
            <w:r w:rsidR="00F2485F" w:rsidRPr="00F2485F">
              <w:rPr>
                <w:b/>
              </w:rPr>
              <w:t>Mestonderzoek</w:t>
            </w:r>
          </w:p>
          <w:p w:rsidR="00911D44" w:rsidRPr="000469C2" w:rsidRDefault="00974DF4" w:rsidP="00D36722">
            <w:pPr>
              <w:rPr>
                <w:b/>
              </w:rPr>
            </w:pPr>
            <w:r w:rsidRPr="00974DF4">
              <w:rPr>
                <w:b/>
                <w:u w:val="single"/>
              </w:rPr>
              <w:t>Of</w:t>
            </w:r>
            <w:r>
              <w:rPr>
                <w:b/>
              </w:rPr>
              <w:t xml:space="preserve"> </w:t>
            </w:r>
            <w:r w:rsidR="00F2485F">
              <w:rPr>
                <w:b/>
              </w:rPr>
              <w:t xml:space="preserve">In sommige gevallen standaard </w:t>
            </w:r>
            <w:r w:rsidR="00E70126">
              <w:rPr>
                <w:b/>
              </w:rPr>
              <w:t>o</w:t>
            </w:r>
            <w:r w:rsidR="00D36722" w:rsidRPr="000469C2">
              <w:rPr>
                <w:b/>
              </w:rPr>
              <w:t xml:space="preserve">ntwormen </w:t>
            </w:r>
            <w:r w:rsidR="00E70126">
              <w:rPr>
                <w:b/>
              </w:rPr>
              <w:t>:</w:t>
            </w:r>
          </w:p>
          <w:p w:rsidR="00D36722" w:rsidRPr="000469C2" w:rsidRDefault="00911D44" w:rsidP="00D36722">
            <w:r w:rsidRPr="000469C2">
              <w:t xml:space="preserve">Paarden </w:t>
            </w:r>
            <w:r w:rsidRPr="000469C2">
              <w:rPr>
                <w:u w:val="single"/>
              </w:rPr>
              <w:t>ouder dan 6 jaar</w:t>
            </w:r>
            <w:r w:rsidRPr="000469C2">
              <w:t>:</w:t>
            </w:r>
            <w:r w:rsidR="00D36722" w:rsidRPr="000469C2">
              <w:t xml:space="preserve"> </w:t>
            </w:r>
          </w:p>
          <w:p w:rsidR="00D36722" w:rsidRPr="000469C2" w:rsidRDefault="00D36722" w:rsidP="00D36722">
            <w:r w:rsidRPr="000469C2">
              <w:t>- Ivermectine</w:t>
            </w:r>
          </w:p>
          <w:p w:rsidR="00D36722" w:rsidRPr="000469C2" w:rsidRDefault="00D36722" w:rsidP="00D36722">
            <w:r w:rsidRPr="000469C2">
              <w:t>- Moxidectine</w:t>
            </w:r>
          </w:p>
          <w:p w:rsidR="00911D44" w:rsidRPr="000469C2" w:rsidRDefault="00911D44" w:rsidP="00D36722">
            <w:r w:rsidRPr="000469C2">
              <w:t xml:space="preserve">Paarden </w:t>
            </w:r>
            <w:r w:rsidRPr="000469C2">
              <w:rPr>
                <w:u w:val="single"/>
              </w:rPr>
              <w:t>jonger dan 6 jaar</w:t>
            </w:r>
            <w:r w:rsidRPr="000469C2">
              <w:t>:</w:t>
            </w:r>
          </w:p>
          <w:p w:rsidR="00D36722" w:rsidRPr="000469C2" w:rsidRDefault="00D36722" w:rsidP="00D36722">
            <w:r w:rsidRPr="000469C2">
              <w:t>- Pyrantel</w:t>
            </w:r>
          </w:p>
        </w:tc>
        <w:tc>
          <w:tcPr>
            <w:tcW w:w="2155" w:type="dxa"/>
          </w:tcPr>
          <w:p w:rsidR="00D36722" w:rsidRPr="000469C2" w:rsidRDefault="00D36722" w:rsidP="00D36722"/>
          <w:p w:rsidR="00F2485F" w:rsidRDefault="00F2485F" w:rsidP="00D36722"/>
          <w:p w:rsidR="00207557" w:rsidRPr="00207557" w:rsidRDefault="00207557" w:rsidP="00D36722"/>
          <w:p w:rsidR="00D36722" w:rsidRPr="00C27808" w:rsidRDefault="00FC4B40" w:rsidP="00D36722">
            <w:pPr>
              <w:rPr>
                <w:lang w:val="en-US"/>
              </w:rPr>
            </w:pPr>
            <w:proofErr w:type="spellStart"/>
            <w:r w:rsidRPr="00C27808">
              <w:rPr>
                <w:lang w:val="en-US"/>
              </w:rPr>
              <w:t>Eraquell</w:t>
            </w:r>
            <w:proofErr w:type="spellEnd"/>
          </w:p>
          <w:p w:rsidR="00D36722" w:rsidRPr="00C27808" w:rsidRDefault="00D36722" w:rsidP="00D36722">
            <w:pPr>
              <w:rPr>
                <w:lang w:val="en-US"/>
              </w:rPr>
            </w:pPr>
            <w:proofErr w:type="spellStart"/>
            <w:r w:rsidRPr="00C27808">
              <w:rPr>
                <w:lang w:val="en-US"/>
              </w:rPr>
              <w:t>Equest</w:t>
            </w:r>
            <w:proofErr w:type="spellEnd"/>
          </w:p>
          <w:p w:rsidR="00F2485F" w:rsidRPr="00C27808" w:rsidRDefault="00F2485F" w:rsidP="00D36722">
            <w:pPr>
              <w:rPr>
                <w:lang w:val="en-US"/>
              </w:rPr>
            </w:pPr>
          </w:p>
          <w:p w:rsidR="00D36722" w:rsidRPr="00C27808" w:rsidRDefault="00F2485F" w:rsidP="00D36722">
            <w:pPr>
              <w:rPr>
                <w:lang w:val="en-US"/>
              </w:rPr>
            </w:pPr>
            <w:proofErr w:type="spellStart"/>
            <w:r w:rsidRPr="00C27808">
              <w:rPr>
                <w:lang w:val="en-US"/>
              </w:rPr>
              <w:t>Nemantel</w:t>
            </w:r>
            <w:proofErr w:type="spellEnd"/>
            <w:r w:rsidRPr="00C27808">
              <w:rPr>
                <w:lang w:val="en-US"/>
              </w:rPr>
              <w:t>-P</w:t>
            </w:r>
          </w:p>
        </w:tc>
      </w:tr>
      <w:tr w:rsidR="00D36722" w:rsidRPr="000469C2" w:rsidTr="00E70126">
        <w:tc>
          <w:tcPr>
            <w:tcW w:w="2381" w:type="dxa"/>
          </w:tcPr>
          <w:p w:rsidR="00D36722" w:rsidRPr="000469C2" w:rsidRDefault="00D36722" w:rsidP="000A77DD">
            <w:r w:rsidRPr="000469C2">
              <w:t>1 September</w:t>
            </w:r>
          </w:p>
        </w:tc>
        <w:tc>
          <w:tcPr>
            <w:tcW w:w="4820" w:type="dxa"/>
          </w:tcPr>
          <w:p w:rsidR="00D36722" w:rsidRPr="000469C2" w:rsidRDefault="00D36722" w:rsidP="000A77DD">
            <w:pPr>
              <w:rPr>
                <w:b/>
              </w:rPr>
            </w:pPr>
            <w:r w:rsidRPr="000469C2">
              <w:rPr>
                <w:b/>
              </w:rPr>
              <w:t>Mestonderzoek</w:t>
            </w:r>
          </w:p>
        </w:tc>
        <w:tc>
          <w:tcPr>
            <w:tcW w:w="2155" w:type="dxa"/>
          </w:tcPr>
          <w:p w:rsidR="00D36722" w:rsidRPr="000469C2" w:rsidRDefault="00D36722" w:rsidP="006935A9"/>
        </w:tc>
      </w:tr>
      <w:tr w:rsidR="00D36722" w:rsidRPr="000469C2" w:rsidTr="00E70126">
        <w:tc>
          <w:tcPr>
            <w:tcW w:w="2381" w:type="dxa"/>
          </w:tcPr>
          <w:p w:rsidR="00D36722" w:rsidRPr="000469C2" w:rsidRDefault="00D36722" w:rsidP="000A77DD">
            <w:r w:rsidRPr="000469C2">
              <w:t>1 December</w:t>
            </w:r>
          </w:p>
        </w:tc>
        <w:tc>
          <w:tcPr>
            <w:tcW w:w="4820" w:type="dxa"/>
          </w:tcPr>
          <w:p w:rsidR="00D36722" w:rsidRPr="000469C2" w:rsidRDefault="00D36722" w:rsidP="000A77DD">
            <w:r w:rsidRPr="000469C2">
              <w:rPr>
                <w:b/>
              </w:rPr>
              <w:t>Ontwormen</w:t>
            </w:r>
            <w:r w:rsidRPr="000469C2">
              <w:t xml:space="preserve"> </w:t>
            </w:r>
          </w:p>
          <w:p w:rsidR="00D36722" w:rsidRDefault="00D36722" w:rsidP="000A77DD">
            <w:r w:rsidRPr="000469C2">
              <w:t>- Moxidectine + Praziquantal</w:t>
            </w:r>
          </w:p>
          <w:p w:rsidR="00D36722" w:rsidRDefault="00317CD0" w:rsidP="00317CD0">
            <w:r>
              <w:t>(ook geschikt voor drachtige merrie’s,</w:t>
            </w:r>
          </w:p>
          <w:p w:rsidR="00317CD0" w:rsidRPr="000469C2" w:rsidRDefault="00317CD0" w:rsidP="00317CD0">
            <w:r>
              <w:t>NIET voor veulens tot 6.5 maand)</w:t>
            </w:r>
          </w:p>
        </w:tc>
        <w:tc>
          <w:tcPr>
            <w:tcW w:w="2155" w:type="dxa"/>
          </w:tcPr>
          <w:p w:rsidR="00D36722" w:rsidRPr="000469C2" w:rsidRDefault="00D36722" w:rsidP="006935A9"/>
          <w:p w:rsidR="00D36722" w:rsidRPr="000469C2" w:rsidRDefault="00D36722" w:rsidP="006935A9">
            <w:r w:rsidRPr="000469C2">
              <w:t>Equest Pramox</w:t>
            </w:r>
          </w:p>
          <w:p w:rsidR="00D36722" w:rsidRPr="000469C2" w:rsidRDefault="00D36722" w:rsidP="006935A9"/>
        </w:tc>
      </w:tr>
    </w:tbl>
    <w:p w:rsidR="00E70126" w:rsidRPr="00E70126" w:rsidRDefault="00E70126" w:rsidP="00E70126">
      <w:pPr>
        <w:spacing w:after="0"/>
      </w:pPr>
    </w:p>
    <w:p w:rsidR="00E70126" w:rsidRPr="00C27808" w:rsidRDefault="00E70126" w:rsidP="00E70126">
      <w:pPr>
        <w:spacing w:after="0"/>
        <w:rPr>
          <w:b/>
        </w:rPr>
      </w:pPr>
      <w:r>
        <w:rPr>
          <w:b/>
          <w:u w:val="single"/>
        </w:rPr>
        <w:t>Schema veulens:</w:t>
      </w:r>
      <w:r w:rsidRPr="00E7012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7808">
        <w:rPr>
          <w:b/>
        </w:rPr>
        <w:t>Veulens:</w:t>
      </w:r>
      <w:r>
        <w:rPr>
          <w:b/>
        </w:rPr>
        <w:t xml:space="preserve"> </w:t>
      </w:r>
      <w:r w:rsidRPr="00C27808">
        <w:rPr>
          <w:b/>
        </w:rPr>
        <w:t xml:space="preserve"> GEEN MOXIDECTINE TOT 6,5 MAAND LEEFTIJD</w:t>
      </w:r>
    </w:p>
    <w:p w:rsidR="00C27808" w:rsidRDefault="00C27808" w:rsidP="006E6C69">
      <w:pPr>
        <w:spacing w:after="0"/>
        <w:rPr>
          <w:b/>
          <w:u w:val="single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318"/>
        <w:gridCol w:w="4636"/>
        <w:gridCol w:w="2408"/>
      </w:tblGrid>
      <w:tr w:rsidR="00C27808" w:rsidTr="00E70126">
        <w:trPr>
          <w:trHeight w:val="283"/>
        </w:trPr>
        <w:tc>
          <w:tcPr>
            <w:tcW w:w="2376" w:type="dxa"/>
          </w:tcPr>
          <w:p w:rsidR="00C27808" w:rsidRPr="00C27808" w:rsidRDefault="00C27808" w:rsidP="006E6C69">
            <w:pPr>
              <w:rPr>
                <w:b/>
              </w:rPr>
            </w:pPr>
            <w:r w:rsidRPr="00C27808">
              <w:rPr>
                <w:b/>
              </w:rPr>
              <w:t>Leeftijd</w:t>
            </w:r>
          </w:p>
        </w:tc>
        <w:tc>
          <w:tcPr>
            <w:tcW w:w="4820" w:type="dxa"/>
          </w:tcPr>
          <w:p w:rsidR="00C27808" w:rsidRPr="00C27808" w:rsidRDefault="00C27808" w:rsidP="006E6C69">
            <w:pPr>
              <w:rPr>
                <w:b/>
              </w:rPr>
            </w:pPr>
            <w:r w:rsidRPr="00C27808">
              <w:rPr>
                <w:b/>
              </w:rPr>
              <w:t>Behandeling</w:t>
            </w:r>
          </w:p>
        </w:tc>
        <w:tc>
          <w:tcPr>
            <w:tcW w:w="2166" w:type="dxa"/>
          </w:tcPr>
          <w:p w:rsidR="00C27808" w:rsidRPr="00C27808" w:rsidRDefault="00C27808" w:rsidP="006E6C69">
            <w:pPr>
              <w:rPr>
                <w:b/>
              </w:rPr>
            </w:pPr>
            <w:r w:rsidRPr="00C27808">
              <w:rPr>
                <w:b/>
              </w:rPr>
              <w:t>Ontwormingsmiddel</w:t>
            </w:r>
          </w:p>
        </w:tc>
      </w:tr>
      <w:tr w:rsidR="00C27808" w:rsidTr="00E70126">
        <w:trPr>
          <w:trHeight w:val="283"/>
        </w:trPr>
        <w:tc>
          <w:tcPr>
            <w:tcW w:w="2376" w:type="dxa"/>
          </w:tcPr>
          <w:p w:rsidR="00C27808" w:rsidRPr="00C27808" w:rsidRDefault="00317CD0" w:rsidP="006E6C69">
            <w:r>
              <w:t>Laatste maand dracht MERRIE ontwormen</w:t>
            </w:r>
          </w:p>
        </w:tc>
        <w:tc>
          <w:tcPr>
            <w:tcW w:w="4820" w:type="dxa"/>
          </w:tcPr>
          <w:p w:rsidR="00C27808" w:rsidRPr="00C27808" w:rsidRDefault="00317CD0" w:rsidP="006E6C69">
            <w:r>
              <w:t>Ivermectine</w:t>
            </w:r>
          </w:p>
        </w:tc>
        <w:tc>
          <w:tcPr>
            <w:tcW w:w="2166" w:type="dxa"/>
          </w:tcPr>
          <w:p w:rsidR="00C27808" w:rsidRPr="00C27808" w:rsidRDefault="00C27808" w:rsidP="006E6C69">
            <w:r>
              <w:t>Eraquell</w:t>
            </w:r>
          </w:p>
        </w:tc>
      </w:tr>
      <w:tr w:rsidR="00C27808" w:rsidTr="00E70126">
        <w:trPr>
          <w:trHeight w:val="550"/>
        </w:trPr>
        <w:tc>
          <w:tcPr>
            <w:tcW w:w="2376" w:type="dxa"/>
          </w:tcPr>
          <w:p w:rsidR="00C27808" w:rsidRPr="00C27808" w:rsidRDefault="00317CD0" w:rsidP="00317CD0">
            <w:r>
              <w:t>2 maand oud veulen:</w:t>
            </w:r>
          </w:p>
        </w:tc>
        <w:tc>
          <w:tcPr>
            <w:tcW w:w="4820" w:type="dxa"/>
          </w:tcPr>
          <w:p w:rsidR="00C27808" w:rsidRDefault="00C27808" w:rsidP="006E6C69">
            <w:r>
              <w:t>Pyrantel</w:t>
            </w:r>
          </w:p>
          <w:p w:rsidR="00C27808" w:rsidRPr="00C27808" w:rsidRDefault="00580376" w:rsidP="006E6C69">
            <w:r>
              <w:t xml:space="preserve">Of </w:t>
            </w:r>
            <w:r w:rsidR="00C27808">
              <w:t>Fenbendazol</w:t>
            </w:r>
          </w:p>
        </w:tc>
        <w:tc>
          <w:tcPr>
            <w:tcW w:w="2166" w:type="dxa"/>
          </w:tcPr>
          <w:p w:rsidR="00C27808" w:rsidRDefault="00C27808" w:rsidP="006E6C69">
            <w:r>
              <w:t>Nemantel-P</w:t>
            </w:r>
          </w:p>
          <w:p w:rsidR="00C27808" w:rsidRPr="00C27808" w:rsidRDefault="00C27808" w:rsidP="006E6C69">
            <w:r>
              <w:t>Panacur</w:t>
            </w:r>
          </w:p>
        </w:tc>
      </w:tr>
      <w:tr w:rsidR="00C27808" w:rsidTr="00E70126">
        <w:trPr>
          <w:trHeight w:val="283"/>
        </w:trPr>
        <w:tc>
          <w:tcPr>
            <w:tcW w:w="2376" w:type="dxa"/>
          </w:tcPr>
          <w:p w:rsidR="00C27808" w:rsidRPr="00C27808" w:rsidRDefault="00317CD0" w:rsidP="006E6C69">
            <w:r>
              <w:t xml:space="preserve">5 </w:t>
            </w:r>
            <w:r w:rsidR="00C27808">
              <w:t>maand oud</w:t>
            </w:r>
            <w:r>
              <w:t xml:space="preserve"> veulen</w:t>
            </w:r>
            <w:r w:rsidR="00C27808">
              <w:t>:</w:t>
            </w:r>
          </w:p>
        </w:tc>
        <w:tc>
          <w:tcPr>
            <w:tcW w:w="4820" w:type="dxa"/>
          </w:tcPr>
          <w:p w:rsidR="00C27808" w:rsidRDefault="00317CD0" w:rsidP="006E6C69">
            <w:r>
              <w:t>Pyrantel</w:t>
            </w:r>
          </w:p>
          <w:p w:rsidR="00317CD0" w:rsidRPr="00C27808" w:rsidRDefault="00317CD0" w:rsidP="006E6C69">
            <w:r>
              <w:t>Of Fenbendazol</w:t>
            </w:r>
          </w:p>
        </w:tc>
        <w:tc>
          <w:tcPr>
            <w:tcW w:w="2166" w:type="dxa"/>
          </w:tcPr>
          <w:p w:rsidR="00C27808" w:rsidRDefault="00317CD0" w:rsidP="006E6C69">
            <w:r>
              <w:t>Nemantel-P</w:t>
            </w:r>
          </w:p>
          <w:p w:rsidR="00317CD0" w:rsidRPr="00C27808" w:rsidRDefault="00317CD0" w:rsidP="006E6C69">
            <w:r>
              <w:t>Panacur</w:t>
            </w:r>
          </w:p>
        </w:tc>
      </w:tr>
      <w:tr w:rsidR="00C27808" w:rsidTr="00E70126">
        <w:trPr>
          <w:trHeight w:val="267"/>
        </w:trPr>
        <w:tc>
          <w:tcPr>
            <w:tcW w:w="2376" w:type="dxa"/>
          </w:tcPr>
          <w:p w:rsidR="00C27808" w:rsidRPr="00C27808" w:rsidRDefault="00317CD0" w:rsidP="006E6C69">
            <w:r>
              <w:t xml:space="preserve">8 </w:t>
            </w:r>
            <w:r w:rsidR="00C27808">
              <w:t>maand oud</w:t>
            </w:r>
            <w:r>
              <w:t xml:space="preserve"> veulen</w:t>
            </w:r>
            <w:r w:rsidR="00C27808">
              <w:t xml:space="preserve">: </w:t>
            </w:r>
          </w:p>
        </w:tc>
        <w:tc>
          <w:tcPr>
            <w:tcW w:w="4820" w:type="dxa"/>
          </w:tcPr>
          <w:p w:rsidR="00C27808" w:rsidRPr="00C27808" w:rsidRDefault="00317CD0" w:rsidP="006E6C69">
            <w:r>
              <w:t>Ivermectine</w:t>
            </w:r>
          </w:p>
        </w:tc>
        <w:tc>
          <w:tcPr>
            <w:tcW w:w="2166" w:type="dxa"/>
          </w:tcPr>
          <w:p w:rsidR="00C27808" w:rsidRPr="00C27808" w:rsidRDefault="00317CD0" w:rsidP="006E6C69">
            <w:r>
              <w:t>Eraquell</w:t>
            </w:r>
          </w:p>
        </w:tc>
      </w:tr>
      <w:tr w:rsidR="00C27808" w:rsidTr="00E70126">
        <w:trPr>
          <w:trHeight w:val="283"/>
        </w:trPr>
        <w:tc>
          <w:tcPr>
            <w:tcW w:w="2376" w:type="dxa"/>
          </w:tcPr>
          <w:p w:rsidR="00C27808" w:rsidRPr="00C27808" w:rsidRDefault="00C27808" w:rsidP="006E6C69">
            <w:r>
              <w:t>1 jaar oud: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7808" w:rsidRPr="00C27808" w:rsidRDefault="00C27808" w:rsidP="006E6C69">
            <w:r>
              <w:t>Ivermectine</w:t>
            </w:r>
            <w:r w:rsidR="00317CD0">
              <w:t xml:space="preserve"> of evt moxidectine afh van moment</w:t>
            </w:r>
          </w:p>
        </w:tc>
        <w:tc>
          <w:tcPr>
            <w:tcW w:w="2166" w:type="dxa"/>
          </w:tcPr>
          <w:p w:rsidR="00C27808" w:rsidRPr="00C27808" w:rsidRDefault="00C27808" w:rsidP="006E6C69">
            <w:r>
              <w:t>Eraquell</w:t>
            </w:r>
            <w:r w:rsidR="00317CD0">
              <w:t>/Equest/Pramox</w:t>
            </w:r>
          </w:p>
        </w:tc>
      </w:tr>
    </w:tbl>
    <w:p w:rsidR="00C27808" w:rsidRPr="00C27808" w:rsidRDefault="00C27808" w:rsidP="006E6C6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Hierna bovenstaand s</w:t>
      </w:r>
      <w:r w:rsidR="00974DF4">
        <w:rPr>
          <w:b/>
        </w:rPr>
        <w:t>c</w:t>
      </w:r>
      <w:r>
        <w:rPr>
          <w:b/>
        </w:rPr>
        <w:t>hema volgen</w:t>
      </w:r>
    </w:p>
    <w:p w:rsidR="006E6C69" w:rsidRPr="000469C2" w:rsidRDefault="006E6C69" w:rsidP="006E6C69">
      <w:pPr>
        <w:spacing w:after="0"/>
        <w:rPr>
          <w:b/>
          <w:u w:val="single"/>
        </w:rPr>
      </w:pPr>
      <w:r w:rsidRPr="000469C2">
        <w:rPr>
          <w:b/>
          <w:u w:val="single"/>
        </w:rPr>
        <w:t>Mestonderzoek op onze praktijk:</w:t>
      </w:r>
    </w:p>
    <w:p w:rsidR="006E6C69" w:rsidRPr="000469C2" w:rsidRDefault="006E6C69" w:rsidP="006E6C69">
      <w:pPr>
        <w:spacing w:after="0"/>
      </w:pPr>
      <w:r w:rsidRPr="000469C2">
        <w:t>* Mest zo vers mogelijk</w:t>
      </w:r>
    </w:p>
    <w:p w:rsidR="006E6C69" w:rsidRPr="00FC4B40" w:rsidRDefault="006E6C69" w:rsidP="006E6C69">
      <w:pPr>
        <w:spacing w:after="0"/>
      </w:pPr>
      <w:r w:rsidRPr="000469C2">
        <w:t xml:space="preserve">* </w:t>
      </w:r>
      <w:r>
        <w:t xml:space="preserve">Per paard afzonderlijk (kan hier na overleg als mengmonster worden onderzocht)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04"/>
        <w:gridCol w:w="545"/>
        <w:gridCol w:w="2230"/>
        <w:gridCol w:w="554"/>
        <w:gridCol w:w="1692"/>
        <w:gridCol w:w="2826"/>
      </w:tblGrid>
      <w:tr w:rsidR="006E6C69" w:rsidRPr="000469C2" w:rsidTr="00F2485F">
        <w:tc>
          <w:tcPr>
            <w:tcW w:w="1504" w:type="dxa"/>
          </w:tcPr>
          <w:p w:rsidR="006E6C69" w:rsidRPr="000469C2" w:rsidRDefault="006E6C69" w:rsidP="00577D22">
            <w:r w:rsidRPr="000469C2">
              <w:t xml:space="preserve">Geen eitjes </w:t>
            </w:r>
          </w:p>
        </w:tc>
        <w:tc>
          <w:tcPr>
            <w:tcW w:w="545" w:type="dxa"/>
          </w:tcPr>
          <w:p w:rsidR="006E6C69" w:rsidRPr="000469C2" w:rsidRDefault="006E6C69" w:rsidP="00577D2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230" w:type="dxa"/>
          </w:tcPr>
          <w:p w:rsidR="006E6C69" w:rsidRPr="000469C2" w:rsidRDefault="006E6C69" w:rsidP="00577D22">
            <w:r w:rsidRPr="000469C2">
              <w:t>Niet ontwormen</w:t>
            </w:r>
          </w:p>
        </w:tc>
        <w:tc>
          <w:tcPr>
            <w:tcW w:w="554" w:type="dxa"/>
          </w:tcPr>
          <w:p w:rsidR="006E6C69" w:rsidRPr="000469C2" w:rsidRDefault="006E6C69" w:rsidP="00577D22"/>
        </w:tc>
        <w:tc>
          <w:tcPr>
            <w:tcW w:w="1692" w:type="dxa"/>
          </w:tcPr>
          <w:p w:rsidR="006E6C69" w:rsidRPr="000469C2" w:rsidRDefault="006E6C69" w:rsidP="00577D22"/>
        </w:tc>
        <w:tc>
          <w:tcPr>
            <w:tcW w:w="2826" w:type="dxa"/>
          </w:tcPr>
          <w:p w:rsidR="006E6C69" w:rsidRPr="000469C2" w:rsidRDefault="006E6C69" w:rsidP="00577D22"/>
        </w:tc>
      </w:tr>
      <w:tr w:rsidR="006E6C69" w:rsidRPr="000469C2" w:rsidTr="00F2485F">
        <w:tc>
          <w:tcPr>
            <w:tcW w:w="1504" w:type="dxa"/>
          </w:tcPr>
          <w:p w:rsidR="006E6C69" w:rsidRPr="000469C2" w:rsidRDefault="006E6C69" w:rsidP="00577D22"/>
        </w:tc>
        <w:tc>
          <w:tcPr>
            <w:tcW w:w="545" w:type="dxa"/>
          </w:tcPr>
          <w:p w:rsidR="006E6C69" w:rsidRPr="000469C2" w:rsidRDefault="006E6C69" w:rsidP="00577D22"/>
        </w:tc>
        <w:tc>
          <w:tcPr>
            <w:tcW w:w="2230" w:type="dxa"/>
          </w:tcPr>
          <w:p w:rsidR="006E6C69" w:rsidRPr="000469C2" w:rsidRDefault="006E6C69" w:rsidP="00577D22"/>
        </w:tc>
        <w:tc>
          <w:tcPr>
            <w:tcW w:w="554" w:type="dxa"/>
          </w:tcPr>
          <w:p w:rsidR="006E6C69" w:rsidRPr="000469C2" w:rsidRDefault="006E6C69" w:rsidP="00577D22"/>
        </w:tc>
        <w:tc>
          <w:tcPr>
            <w:tcW w:w="1692" w:type="dxa"/>
          </w:tcPr>
          <w:p w:rsidR="006E6C69" w:rsidRPr="000469C2" w:rsidRDefault="006E6C69" w:rsidP="00577D22"/>
        </w:tc>
        <w:tc>
          <w:tcPr>
            <w:tcW w:w="2826" w:type="dxa"/>
          </w:tcPr>
          <w:p w:rsidR="006E6C69" w:rsidRPr="000469C2" w:rsidRDefault="006E6C69" w:rsidP="00577D22"/>
        </w:tc>
      </w:tr>
      <w:tr w:rsidR="006E6C69" w:rsidRPr="000469C2" w:rsidTr="00F2485F">
        <w:tc>
          <w:tcPr>
            <w:tcW w:w="1504" w:type="dxa"/>
          </w:tcPr>
          <w:p w:rsidR="006E6C69" w:rsidRPr="000469C2" w:rsidRDefault="006E6C69" w:rsidP="00577D22">
            <w:r w:rsidRPr="000469C2">
              <w:t>Wel eitjes</w:t>
            </w:r>
          </w:p>
        </w:tc>
        <w:tc>
          <w:tcPr>
            <w:tcW w:w="545" w:type="dxa"/>
          </w:tcPr>
          <w:p w:rsidR="006E6C69" w:rsidRPr="000469C2" w:rsidRDefault="006E6C69" w:rsidP="00577D2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230" w:type="dxa"/>
          </w:tcPr>
          <w:p w:rsidR="006E6C69" w:rsidRPr="000469C2" w:rsidRDefault="006E6C69" w:rsidP="00577D22">
            <w:r w:rsidRPr="000469C2">
              <w:t>Nagaan welke soort eieren</w:t>
            </w:r>
          </w:p>
        </w:tc>
        <w:tc>
          <w:tcPr>
            <w:tcW w:w="554" w:type="dxa"/>
          </w:tcPr>
          <w:p w:rsidR="006E6C69" w:rsidRPr="000469C2" w:rsidRDefault="006E6C69" w:rsidP="00577D2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692" w:type="dxa"/>
          </w:tcPr>
          <w:p w:rsidR="006E6C69" w:rsidRPr="000469C2" w:rsidRDefault="006E6C69" w:rsidP="00577D22">
            <w:r w:rsidRPr="000469C2">
              <w:t>-Strongyliden</w:t>
            </w:r>
          </w:p>
          <w:p w:rsidR="006E6C69" w:rsidRPr="000469C2" w:rsidRDefault="006E6C69" w:rsidP="00577D22">
            <w:r w:rsidRPr="000469C2">
              <w:t>-Spoelwormen</w:t>
            </w:r>
          </w:p>
        </w:tc>
        <w:tc>
          <w:tcPr>
            <w:tcW w:w="2826" w:type="dxa"/>
          </w:tcPr>
          <w:p w:rsidR="006E6C69" w:rsidRPr="000469C2" w:rsidRDefault="00E70126" w:rsidP="00577D22">
            <w:r>
              <w:t>Ivermectine (</w:t>
            </w:r>
            <w:r w:rsidR="00FC4B40">
              <w:t>Eraquell</w:t>
            </w:r>
            <w:r w:rsidR="006E6C69" w:rsidRPr="000469C2">
              <w:t>)</w:t>
            </w:r>
          </w:p>
          <w:p w:rsidR="006E6C69" w:rsidRPr="000469C2" w:rsidRDefault="006E6C69" w:rsidP="00E70126">
            <w:r w:rsidRPr="000469C2">
              <w:t>Pyrantel (</w:t>
            </w:r>
            <w:r w:rsidR="00FC4B40">
              <w:t>Nematel- P</w:t>
            </w:r>
            <w:r w:rsidRPr="000469C2">
              <w:t>)</w:t>
            </w:r>
          </w:p>
        </w:tc>
      </w:tr>
    </w:tbl>
    <w:p w:rsidR="006E6C69" w:rsidRPr="000469C2" w:rsidRDefault="006E6C69" w:rsidP="006E6C69">
      <w:pPr>
        <w:spacing w:after="0"/>
      </w:pPr>
    </w:p>
    <w:p w:rsidR="006E6C69" w:rsidRPr="000469C2" w:rsidRDefault="006E6C69" w:rsidP="006E6C69">
      <w:pPr>
        <w:spacing w:after="0"/>
        <w:rPr>
          <w:b/>
          <w:u w:val="single"/>
        </w:rPr>
      </w:pPr>
      <w:r w:rsidRPr="000469C2">
        <w:rPr>
          <w:b/>
          <w:u w:val="single"/>
        </w:rPr>
        <w:t>Hoe lang zijn de ontwormingsmiddelen werkzaam?</w:t>
      </w:r>
    </w:p>
    <w:p w:rsidR="006E6C69" w:rsidRPr="000469C2" w:rsidRDefault="006E6C69" w:rsidP="006E6C69">
      <w:pPr>
        <w:spacing w:after="0"/>
      </w:pPr>
      <w:r w:rsidRPr="000469C2">
        <w:t>Pyrantel: 6 weken werkzaam</w:t>
      </w:r>
    </w:p>
    <w:p w:rsidR="006E6C69" w:rsidRPr="000469C2" w:rsidRDefault="006E6C69" w:rsidP="006E6C69">
      <w:pPr>
        <w:spacing w:after="0"/>
      </w:pPr>
      <w:r w:rsidRPr="000469C2">
        <w:t>Ivermectine: 8 weken</w:t>
      </w:r>
    </w:p>
    <w:p w:rsidR="00317CD0" w:rsidRDefault="006E6C69" w:rsidP="006935A9">
      <w:pPr>
        <w:spacing w:after="0"/>
      </w:pPr>
      <w:r w:rsidRPr="000469C2">
        <w:t>Moxidectine: 12 weken</w:t>
      </w:r>
    </w:p>
    <w:p w:rsidR="00D36722" w:rsidRPr="000469C2" w:rsidRDefault="006E6C69" w:rsidP="006935A9">
      <w:pPr>
        <w:spacing w:after="0"/>
      </w:pPr>
      <w:r w:rsidRPr="000469C2">
        <w:t>De eitjes van de lintworm zijn in mestonderzoek vaak niet te zien, daarom preventief 1x per jaar behandelen met Praziquanta</w:t>
      </w:r>
      <w:r w:rsidR="00E70126">
        <w:t>l (Pramox in winter).</w:t>
      </w:r>
      <w:bookmarkStart w:id="0" w:name="_GoBack"/>
      <w:bookmarkEnd w:id="0"/>
    </w:p>
    <w:sectPr w:rsidR="00D36722" w:rsidRPr="000469C2" w:rsidSect="00E1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96" w:rsidRDefault="001D3196" w:rsidP="00D94A67">
      <w:pPr>
        <w:spacing w:after="0" w:line="240" w:lineRule="auto"/>
      </w:pPr>
      <w:r>
        <w:separator/>
      </w:r>
    </w:p>
  </w:endnote>
  <w:endnote w:type="continuationSeparator" w:id="0">
    <w:p w:rsidR="001D3196" w:rsidRDefault="001D3196" w:rsidP="00D9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96" w:rsidRDefault="001D3196" w:rsidP="00D94A67">
      <w:pPr>
        <w:spacing w:after="0" w:line="240" w:lineRule="auto"/>
      </w:pPr>
      <w:r>
        <w:separator/>
      </w:r>
    </w:p>
  </w:footnote>
  <w:footnote w:type="continuationSeparator" w:id="0">
    <w:p w:rsidR="001D3196" w:rsidRDefault="001D3196" w:rsidP="00D9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E9D"/>
    <w:multiLevelType w:val="hybridMultilevel"/>
    <w:tmpl w:val="603411D8"/>
    <w:lvl w:ilvl="0" w:tplc="F95A9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64C9"/>
    <w:multiLevelType w:val="hybridMultilevel"/>
    <w:tmpl w:val="981AC3D2"/>
    <w:lvl w:ilvl="0" w:tplc="0C7AFC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D2AAE"/>
    <w:multiLevelType w:val="hybridMultilevel"/>
    <w:tmpl w:val="E9C029A8"/>
    <w:lvl w:ilvl="0" w:tplc="89E453D0">
      <w:start w:val="1"/>
      <w:numFmt w:val="bullet"/>
      <w:lvlText w:val=""/>
      <w:lvlJc w:val="left"/>
      <w:pPr>
        <w:ind w:left="429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CAE"/>
    <w:multiLevelType w:val="hybridMultilevel"/>
    <w:tmpl w:val="E7BE1B80"/>
    <w:lvl w:ilvl="0" w:tplc="CEB0E4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1341"/>
    <w:multiLevelType w:val="hybridMultilevel"/>
    <w:tmpl w:val="894EFC16"/>
    <w:lvl w:ilvl="0" w:tplc="DB9A4F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30CE"/>
    <w:multiLevelType w:val="hybridMultilevel"/>
    <w:tmpl w:val="5540FCFE"/>
    <w:lvl w:ilvl="0" w:tplc="D7464B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07B4"/>
    <w:multiLevelType w:val="hybridMultilevel"/>
    <w:tmpl w:val="03CC1FC8"/>
    <w:lvl w:ilvl="0" w:tplc="15A47A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29EC"/>
    <w:multiLevelType w:val="hybridMultilevel"/>
    <w:tmpl w:val="809E92FA"/>
    <w:lvl w:ilvl="0" w:tplc="389AE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6AB8"/>
    <w:multiLevelType w:val="hybridMultilevel"/>
    <w:tmpl w:val="C84A475E"/>
    <w:lvl w:ilvl="0" w:tplc="9F04F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61260"/>
    <w:multiLevelType w:val="hybridMultilevel"/>
    <w:tmpl w:val="0226A432"/>
    <w:lvl w:ilvl="0" w:tplc="66544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1AE7"/>
    <w:multiLevelType w:val="hybridMultilevel"/>
    <w:tmpl w:val="AD2ACB4C"/>
    <w:lvl w:ilvl="0" w:tplc="6EA2D9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07CF"/>
    <w:multiLevelType w:val="hybridMultilevel"/>
    <w:tmpl w:val="22C4281E"/>
    <w:lvl w:ilvl="0" w:tplc="2D1CF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5F4C"/>
    <w:multiLevelType w:val="hybridMultilevel"/>
    <w:tmpl w:val="44E45706"/>
    <w:lvl w:ilvl="0" w:tplc="54D02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B501E"/>
    <w:multiLevelType w:val="hybridMultilevel"/>
    <w:tmpl w:val="FC142812"/>
    <w:lvl w:ilvl="0" w:tplc="A8AC60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D1655"/>
    <w:multiLevelType w:val="hybridMultilevel"/>
    <w:tmpl w:val="1FCE6870"/>
    <w:lvl w:ilvl="0" w:tplc="DF5C6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A0C23"/>
    <w:multiLevelType w:val="hybridMultilevel"/>
    <w:tmpl w:val="995A8434"/>
    <w:lvl w:ilvl="0" w:tplc="C2804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603C2"/>
    <w:multiLevelType w:val="hybridMultilevel"/>
    <w:tmpl w:val="45E6EE1A"/>
    <w:lvl w:ilvl="0" w:tplc="215E6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0FED"/>
    <w:multiLevelType w:val="hybridMultilevel"/>
    <w:tmpl w:val="81C267BA"/>
    <w:lvl w:ilvl="0" w:tplc="4A6EB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575E0"/>
    <w:multiLevelType w:val="hybridMultilevel"/>
    <w:tmpl w:val="A83484C0"/>
    <w:lvl w:ilvl="0" w:tplc="401CE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23857"/>
    <w:multiLevelType w:val="hybridMultilevel"/>
    <w:tmpl w:val="183C310E"/>
    <w:lvl w:ilvl="0" w:tplc="584EFE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14B45"/>
    <w:multiLevelType w:val="hybridMultilevel"/>
    <w:tmpl w:val="93BABAF2"/>
    <w:lvl w:ilvl="0" w:tplc="908CF7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93AC2"/>
    <w:multiLevelType w:val="hybridMultilevel"/>
    <w:tmpl w:val="D8CE0C56"/>
    <w:lvl w:ilvl="0" w:tplc="65A62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57116"/>
    <w:multiLevelType w:val="hybridMultilevel"/>
    <w:tmpl w:val="FEC69C06"/>
    <w:lvl w:ilvl="0" w:tplc="F9B41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7"/>
  </w:num>
  <w:num w:numId="5">
    <w:abstractNumId w:val="9"/>
  </w:num>
  <w:num w:numId="6">
    <w:abstractNumId w:val="18"/>
  </w:num>
  <w:num w:numId="7">
    <w:abstractNumId w:val="11"/>
  </w:num>
  <w:num w:numId="8">
    <w:abstractNumId w:val="22"/>
  </w:num>
  <w:num w:numId="9">
    <w:abstractNumId w:val="16"/>
  </w:num>
  <w:num w:numId="10">
    <w:abstractNumId w:val="5"/>
  </w:num>
  <w:num w:numId="11">
    <w:abstractNumId w:val="4"/>
  </w:num>
  <w:num w:numId="12">
    <w:abstractNumId w:val="19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12"/>
  </w:num>
  <w:num w:numId="18">
    <w:abstractNumId w:val="0"/>
  </w:num>
  <w:num w:numId="19">
    <w:abstractNumId w:val="8"/>
  </w:num>
  <w:num w:numId="20">
    <w:abstractNumId w:val="6"/>
  </w:num>
  <w:num w:numId="21">
    <w:abstractNumId w:val="14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2"/>
    <w:rsid w:val="00017401"/>
    <w:rsid w:val="000469C2"/>
    <w:rsid w:val="00082890"/>
    <w:rsid w:val="000A77DD"/>
    <w:rsid w:val="000B19D9"/>
    <w:rsid w:val="000D28CD"/>
    <w:rsid w:val="00106C5E"/>
    <w:rsid w:val="001762BD"/>
    <w:rsid w:val="001B6751"/>
    <w:rsid w:val="001D3196"/>
    <w:rsid w:val="00207557"/>
    <w:rsid w:val="00231927"/>
    <w:rsid w:val="002646C3"/>
    <w:rsid w:val="00311AE1"/>
    <w:rsid w:val="00317CD0"/>
    <w:rsid w:val="0032657D"/>
    <w:rsid w:val="00331CF4"/>
    <w:rsid w:val="003B127C"/>
    <w:rsid w:val="003C2EDB"/>
    <w:rsid w:val="0043532E"/>
    <w:rsid w:val="0043737A"/>
    <w:rsid w:val="00456064"/>
    <w:rsid w:val="00572998"/>
    <w:rsid w:val="00577D22"/>
    <w:rsid w:val="00580376"/>
    <w:rsid w:val="0058114F"/>
    <w:rsid w:val="00687BDE"/>
    <w:rsid w:val="006935A9"/>
    <w:rsid w:val="00695FD4"/>
    <w:rsid w:val="006A453D"/>
    <w:rsid w:val="006E6C69"/>
    <w:rsid w:val="00713BF5"/>
    <w:rsid w:val="00722AE7"/>
    <w:rsid w:val="007418A5"/>
    <w:rsid w:val="007F272F"/>
    <w:rsid w:val="008076F4"/>
    <w:rsid w:val="00827E54"/>
    <w:rsid w:val="008C07EE"/>
    <w:rsid w:val="00911D44"/>
    <w:rsid w:val="009146FF"/>
    <w:rsid w:val="00932C9D"/>
    <w:rsid w:val="00974DF4"/>
    <w:rsid w:val="009908F8"/>
    <w:rsid w:val="009B76BE"/>
    <w:rsid w:val="009F6278"/>
    <w:rsid w:val="00A2634B"/>
    <w:rsid w:val="00A34755"/>
    <w:rsid w:val="00A762C7"/>
    <w:rsid w:val="00A937DA"/>
    <w:rsid w:val="00B0690C"/>
    <w:rsid w:val="00B60C54"/>
    <w:rsid w:val="00B75F8C"/>
    <w:rsid w:val="00BB45D3"/>
    <w:rsid w:val="00C27808"/>
    <w:rsid w:val="00C37B76"/>
    <w:rsid w:val="00C71F0C"/>
    <w:rsid w:val="00C95BC2"/>
    <w:rsid w:val="00CC49C2"/>
    <w:rsid w:val="00CD59EC"/>
    <w:rsid w:val="00D20572"/>
    <w:rsid w:val="00D36722"/>
    <w:rsid w:val="00D55603"/>
    <w:rsid w:val="00D653F9"/>
    <w:rsid w:val="00D94A67"/>
    <w:rsid w:val="00DB6E87"/>
    <w:rsid w:val="00DC6636"/>
    <w:rsid w:val="00E014DF"/>
    <w:rsid w:val="00E022BD"/>
    <w:rsid w:val="00E167D2"/>
    <w:rsid w:val="00E3393F"/>
    <w:rsid w:val="00E37778"/>
    <w:rsid w:val="00E70126"/>
    <w:rsid w:val="00F229B4"/>
    <w:rsid w:val="00F2485F"/>
    <w:rsid w:val="00F271A4"/>
    <w:rsid w:val="00F769BB"/>
    <w:rsid w:val="00FA4C84"/>
    <w:rsid w:val="00FC4B4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572"/>
    <w:pPr>
      <w:ind w:left="720"/>
      <w:contextualSpacing/>
    </w:pPr>
  </w:style>
  <w:style w:type="paragraph" w:styleId="NoSpacing">
    <w:name w:val="No Spacing"/>
    <w:uiPriority w:val="1"/>
    <w:qFormat/>
    <w:rsid w:val="005811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67"/>
  </w:style>
  <w:style w:type="paragraph" w:styleId="Footer">
    <w:name w:val="footer"/>
    <w:basedOn w:val="Normal"/>
    <w:link w:val="FooterChar"/>
    <w:uiPriority w:val="99"/>
    <w:unhideWhenUsed/>
    <w:rsid w:val="00D9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572"/>
    <w:pPr>
      <w:ind w:left="720"/>
      <w:contextualSpacing/>
    </w:pPr>
  </w:style>
  <w:style w:type="paragraph" w:styleId="NoSpacing">
    <w:name w:val="No Spacing"/>
    <w:uiPriority w:val="1"/>
    <w:qFormat/>
    <w:rsid w:val="005811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67"/>
  </w:style>
  <w:style w:type="paragraph" w:styleId="Footer">
    <w:name w:val="footer"/>
    <w:basedOn w:val="Normal"/>
    <w:link w:val="FooterChar"/>
    <w:uiPriority w:val="99"/>
    <w:unhideWhenUsed/>
    <w:rsid w:val="00D9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050C-CE25-47E0-931E-80B7C487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22</cp:revision>
  <cp:lastPrinted>2018-09-10T13:29:00Z</cp:lastPrinted>
  <dcterms:created xsi:type="dcterms:W3CDTF">2014-12-10T16:08:00Z</dcterms:created>
  <dcterms:modified xsi:type="dcterms:W3CDTF">2019-07-07T08:14:00Z</dcterms:modified>
</cp:coreProperties>
</file>